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43" w:rsidRDefault="00067143" w:rsidP="000671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Obecní úřad PĚTIKOZLY</w:t>
      </w:r>
    </w:p>
    <w:p w:rsidR="00067143" w:rsidRDefault="00067143" w:rsidP="0006714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okr. Mladá Boleslav, 294 30 Dolní </w:t>
      </w:r>
      <w:proofErr w:type="spellStart"/>
      <w:r>
        <w:rPr>
          <w:bCs/>
          <w:sz w:val="24"/>
          <w:szCs w:val="24"/>
        </w:rPr>
        <w:t>Cetno</w:t>
      </w:r>
      <w:proofErr w:type="spellEnd"/>
    </w:p>
    <w:p w:rsidR="00067143" w:rsidRDefault="00067143" w:rsidP="00067143">
      <w:pPr>
        <w:jc w:val="center"/>
        <w:rPr>
          <w:sz w:val="24"/>
          <w:szCs w:val="24"/>
        </w:rPr>
      </w:pPr>
      <w:r>
        <w:rPr>
          <w:sz w:val="24"/>
          <w:szCs w:val="24"/>
        </w:rPr>
        <w:t>IČO: 00509442</w:t>
      </w:r>
    </w:p>
    <w:p w:rsidR="00067143" w:rsidRDefault="00067143" w:rsidP="00067143">
      <w:pPr>
        <w:jc w:val="center"/>
        <w:rPr>
          <w:b/>
          <w:sz w:val="32"/>
          <w:szCs w:val="32"/>
        </w:rPr>
      </w:pPr>
    </w:p>
    <w:p w:rsidR="008B7DDE" w:rsidRPr="00C758B2" w:rsidRDefault="008271E4" w:rsidP="0006714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Střednědobý r</w:t>
      </w:r>
      <w:r w:rsidR="00067143" w:rsidRPr="00C758B2">
        <w:rPr>
          <w:b/>
          <w:sz w:val="36"/>
          <w:szCs w:val="36"/>
          <w:u w:val="single"/>
        </w:rPr>
        <w:t>ozpočtový výhled</w:t>
      </w:r>
      <w:r>
        <w:rPr>
          <w:b/>
          <w:sz w:val="36"/>
          <w:szCs w:val="36"/>
          <w:u w:val="single"/>
        </w:rPr>
        <w:t xml:space="preserve"> obce na roky</w:t>
      </w:r>
      <w:r w:rsidR="00067143" w:rsidRPr="00C758B2">
        <w:rPr>
          <w:b/>
          <w:sz w:val="36"/>
          <w:szCs w:val="36"/>
          <w:u w:val="single"/>
        </w:rPr>
        <w:t xml:space="preserve"> 2019 – 2021</w:t>
      </w:r>
    </w:p>
    <w:p w:rsidR="00067143" w:rsidRDefault="00067143" w:rsidP="00067143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7"/>
        <w:gridCol w:w="2938"/>
        <w:gridCol w:w="2378"/>
      </w:tblGrid>
      <w:tr w:rsidR="00067143" w:rsidRPr="00067143" w:rsidTr="00067143">
        <w:tc>
          <w:tcPr>
            <w:tcW w:w="0" w:type="auto"/>
          </w:tcPr>
          <w:p w:rsidR="00067143" w:rsidRPr="00C758B2" w:rsidRDefault="00067143" w:rsidP="00067143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Rok 2019</w:t>
            </w: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Příjmy celkem</w:t>
            </w: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1 406 200 Kč</w:t>
            </w:r>
          </w:p>
        </w:tc>
      </w:tr>
      <w:tr w:rsidR="00067143" w:rsidRPr="00067143" w:rsidTr="00067143">
        <w:tc>
          <w:tcPr>
            <w:tcW w:w="0" w:type="auto"/>
          </w:tcPr>
          <w:p w:rsidR="00067143" w:rsidRPr="00C758B2" w:rsidRDefault="00067143" w:rsidP="00067143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Daňové příjmy</w:t>
            </w: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1 270 000 Kč</w:t>
            </w:r>
          </w:p>
        </w:tc>
      </w:tr>
      <w:tr w:rsidR="00067143" w:rsidRPr="00067143" w:rsidTr="00067143">
        <w:tc>
          <w:tcPr>
            <w:tcW w:w="0" w:type="auto"/>
          </w:tcPr>
          <w:p w:rsidR="00067143" w:rsidRPr="00C758B2" w:rsidRDefault="00067143" w:rsidP="00067143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067143" w:rsidRPr="00C758B2" w:rsidRDefault="00067143" w:rsidP="00C758B2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Neda</w:t>
            </w:r>
            <w:r w:rsidR="00C758B2" w:rsidRPr="00C758B2">
              <w:rPr>
                <w:sz w:val="36"/>
                <w:szCs w:val="36"/>
              </w:rPr>
              <w:t>ň</w:t>
            </w:r>
            <w:r w:rsidRPr="00C758B2">
              <w:rPr>
                <w:sz w:val="36"/>
                <w:szCs w:val="36"/>
              </w:rPr>
              <w:t>ové příjmy</w:t>
            </w: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 xml:space="preserve">     90 000 Kč</w:t>
            </w:r>
          </w:p>
        </w:tc>
      </w:tr>
      <w:tr w:rsidR="00067143" w:rsidRPr="00067143" w:rsidTr="00067143">
        <w:tc>
          <w:tcPr>
            <w:tcW w:w="0" w:type="auto"/>
          </w:tcPr>
          <w:p w:rsidR="00067143" w:rsidRPr="00C758B2" w:rsidRDefault="00067143" w:rsidP="00067143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Přijaté dotace</w:t>
            </w: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 xml:space="preserve">     46 200 Kč</w:t>
            </w:r>
          </w:p>
        </w:tc>
      </w:tr>
      <w:tr w:rsidR="00067143" w:rsidRPr="00067143" w:rsidTr="00067143">
        <w:tc>
          <w:tcPr>
            <w:tcW w:w="0" w:type="auto"/>
          </w:tcPr>
          <w:p w:rsidR="00067143" w:rsidRPr="00C758B2" w:rsidRDefault="00067143" w:rsidP="00067143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Výdaje celkem</w:t>
            </w: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1 406 200 Kč</w:t>
            </w:r>
          </w:p>
        </w:tc>
      </w:tr>
      <w:tr w:rsidR="00067143" w:rsidRPr="00067143" w:rsidTr="00067143">
        <w:tc>
          <w:tcPr>
            <w:tcW w:w="0" w:type="auto"/>
          </w:tcPr>
          <w:p w:rsidR="00067143" w:rsidRPr="00C758B2" w:rsidRDefault="00067143" w:rsidP="00067143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Běžné výdaje</w:t>
            </w:r>
          </w:p>
        </w:tc>
        <w:tc>
          <w:tcPr>
            <w:tcW w:w="0" w:type="auto"/>
          </w:tcPr>
          <w:p w:rsidR="00067143" w:rsidRPr="00C758B2" w:rsidRDefault="00067143" w:rsidP="00067143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1 406 200 Kč</w:t>
            </w:r>
          </w:p>
        </w:tc>
      </w:tr>
    </w:tbl>
    <w:p w:rsidR="00067143" w:rsidRDefault="00067143" w:rsidP="00067143">
      <w:pPr>
        <w:rPr>
          <w:b/>
          <w:sz w:val="24"/>
          <w:szCs w:val="24"/>
        </w:rPr>
      </w:pPr>
    </w:p>
    <w:p w:rsidR="00C758B2" w:rsidRDefault="00C758B2" w:rsidP="00067143">
      <w:pPr>
        <w:rPr>
          <w:b/>
          <w:sz w:val="24"/>
          <w:szCs w:val="24"/>
        </w:rPr>
      </w:pPr>
    </w:p>
    <w:p w:rsidR="00C758B2" w:rsidRDefault="00C758B2" w:rsidP="00067143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7"/>
        <w:gridCol w:w="2938"/>
        <w:gridCol w:w="2378"/>
      </w:tblGrid>
      <w:tr w:rsidR="00C758B2" w:rsidRPr="00067143" w:rsidTr="004678AC">
        <w:tc>
          <w:tcPr>
            <w:tcW w:w="0" w:type="auto"/>
          </w:tcPr>
          <w:p w:rsidR="00C758B2" w:rsidRPr="00C758B2" w:rsidRDefault="00C758B2" w:rsidP="00C758B2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Rok 2020</w:t>
            </w: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Příjmy celkem</w:t>
            </w:r>
          </w:p>
        </w:tc>
        <w:tc>
          <w:tcPr>
            <w:tcW w:w="0" w:type="auto"/>
          </w:tcPr>
          <w:p w:rsidR="00C758B2" w:rsidRPr="00C758B2" w:rsidRDefault="00C758B2" w:rsidP="00C758B2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1 437 200 Kč</w:t>
            </w:r>
          </w:p>
        </w:tc>
      </w:tr>
      <w:tr w:rsidR="00C758B2" w:rsidRPr="00C758B2" w:rsidTr="004678AC"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Daňové příjmy</w:t>
            </w:r>
          </w:p>
        </w:tc>
        <w:tc>
          <w:tcPr>
            <w:tcW w:w="0" w:type="auto"/>
          </w:tcPr>
          <w:p w:rsidR="00C758B2" w:rsidRPr="00C758B2" w:rsidRDefault="00C758B2" w:rsidP="00C758B2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1 300 000 Kč</w:t>
            </w:r>
          </w:p>
        </w:tc>
      </w:tr>
      <w:tr w:rsidR="00C758B2" w:rsidRPr="00C758B2" w:rsidTr="004678AC"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Nedaňové příjmy</w:t>
            </w:r>
          </w:p>
        </w:tc>
        <w:tc>
          <w:tcPr>
            <w:tcW w:w="0" w:type="auto"/>
          </w:tcPr>
          <w:p w:rsidR="00C758B2" w:rsidRPr="00C758B2" w:rsidRDefault="00C758B2" w:rsidP="00C758B2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 xml:space="preserve">     91 000 Kč</w:t>
            </w:r>
          </w:p>
        </w:tc>
      </w:tr>
      <w:tr w:rsidR="00C758B2" w:rsidRPr="00C758B2" w:rsidTr="004678AC"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Přijaté dotace</w:t>
            </w: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 xml:space="preserve">     46 200 Kč</w:t>
            </w:r>
          </w:p>
        </w:tc>
      </w:tr>
      <w:tr w:rsidR="00C758B2" w:rsidRPr="00067143" w:rsidTr="004678AC"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Výdaje celkem</w:t>
            </w:r>
          </w:p>
        </w:tc>
        <w:tc>
          <w:tcPr>
            <w:tcW w:w="0" w:type="auto"/>
          </w:tcPr>
          <w:p w:rsidR="00C758B2" w:rsidRPr="00C758B2" w:rsidRDefault="00C758B2" w:rsidP="00C758B2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1 437 200 Kč</w:t>
            </w:r>
          </w:p>
        </w:tc>
      </w:tr>
      <w:tr w:rsidR="00C758B2" w:rsidRPr="00C758B2" w:rsidTr="004678AC"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Běžné výdaje</w:t>
            </w:r>
          </w:p>
        </w:tc>
        <w:tc>
          <w:tcPr>
            <w:tcW w:w="0" w:type="auto"/>
          </w:tcPr>
          <w:p w:rsidR="00C758B2" w:rsidRPr="00C758B2" w:rsidRDefault="00C758B2" w:rsidP="00C758B2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1 437 200 Kč</w:t>
            </w:r>
          </w:p>
        </w:tc>
      </w:tr>
    </w:tbl>
    <w:p w:rsidR="00C758B2" w:rsidRDefault="00C758B2" w:rsidP="00067143">
      <w:pPr>
        <w:rPr>
          <w:b/>
          <w:sz w:val="24"/>
          <w:szCs w:val="24"/>
        </w:rPr>
      </w:pPr>
    </w:p>
    <w:p w:rsidR="00C758B2" w:rsidRDefault="00C758B2" w:rsidP="00067143">
      <w:pPr>
        <w:rPr>
          <w:b/>
          <w:sz w:val="24"/>
          <w:szCs w:val="24"/>
        </w:rPr>
      </w:pPr>
    </w:p>
    <w:p w:rsidR="00C758B2" w:rsidRDefault="00C758B2" w:rsidP="00067143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7"/>
        <w:gridCol w:w="2938"/>
        <w:gridCol w:w="2378"/>
      </w:tblGrid>
      <w:tr w:rsidR="00C758B2" w:rsidRPr="00067143" w:rsidTr="004678AC">
        <w:tc>
          <w:tcPr>
            <w:tcW w:w="0" w:type="auto"/>
          </w:tcPr>
          <w:p w:rsidR="00C758B2" w:rsidRPr="00C758B2" w:rsidRDefault="00C758B2" w:rsidP="00C758B2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Rok 2021</w:t>
            </w: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Příjmy celkem</w:t>
            </w:r>
          </w:p>
        </w:tc>
        <w:tc>
          <w:tcPr>
            <w:tcW w:w="0" w:type="auto"/>
          </w:tcPr>
          <w:p w:rsidR="00C758B2" w:rsidRPr="00C758B2" w:rsidRDefault="00C758B2" w:rsidP="00C758B2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1 488 200 Kč</w:t>
            </w:r>
          </w:p>
        </w:tc>
      </w:tr>
      <w:tr w:rsidR="00C758B2" w:rsidRPr="00C758B2" w:rsidTr="004678AC"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Daňové příjmy</w:t>
            </w:r>
          </w:p>
        </w:tc>
        <w:tc>
          <w:tcPr>
            <w:tcW w:w="0" w:type="auto"/>
          </w:tcPr>
          <w:p w:rsidR="00C758B2" w:rsidRPr="00C758B2" w:rsidRDefault="00C758B2" w:rsidP="00C758B2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1 350 000 Kč</w:t>
            </w:r>
          </w:p>
        </w:tc>
      </w:tr>
      <w:tr w:rsidR="00C758B2" w:rsidRPr="00C758B2" w:rsidTr="004678AC"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Nedaňové příjmy</w:t>
            </w:r>
          </w:p>
        </w:tc>
        <w:tc>
          <w:tcPr>
            <w:tcW w:w="0" w:type="auto"/>
          </w:tcPr>
          <w:p w:rsidR="00C758B2" w:rsidRPr="00C758B2" w:rsidRDefault="00C758B2" w:rsidP="00C758B2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 xml:space="preserve">     92 000 Kč</w:t>
            </w:r>
          </w:p>
        </w:tc>
      </w:tr>
      <w:tr w:rsidR="00C758B2" w:rsidRPr="00C758B2" w:rsidTr="004678AC"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Přijaté dotace</w:t>
            </w: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 xml:space="preserve">     46 200 Kč</w:t>
            </w:r>
          </w:p>
        </w:tc>
      </w:tr>
      <w:tr w:rsidR="00C758B2" w:rsidRPr="00067143" w:rsidTr="004678AC"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Výdaje celkem</w:t>
            </w:r>
          </w:p>
        </w:tc>
        <w:tc>
          <w:tcPr>
            <w:tcW w:w="0" w:type="auto"/>
          </w:tcPr>
          <w:p w:rsidR="00C758B2" w:rsidRPr="00C758B2" w:rsidRDefault="00C758B2" w:rsidP="00C758B2">
            <w:pPr>
              <w:rPr>
                <w:b/>
                <w:sz w:val="36"/>
                <w:szCs w:val="36"/>
              </w:rPr>
            </w:pPr>
            <w:r w:rsidRPr="00C758B2">
              <w:rPr>
                <w:b/>
                <w:sz w:val="36"/>
                <w:szCs w:val="36"/>
              </w:rPr>
              <w:t>1 488 200 Kč</w:t>
            </w:r>
          </w:p>
        </w:tc>
      </w:tr>
      <w:tr w:rsidR="00C758B2" w:rsidRPr="00C758B2" w:rsidTr="004678AC">
        <w:tc>
          <w:tcPr>
            <w:tcW w:w="0" w:type="auto"/>
          </w:tcPr>
          <w:p w:rsidR="00C758B2" w:rsidRPr="00C758B2" w:rsidRDefault="00C758B2" w:rsidP="004678AC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C758B2" w:rsidRPr="00C758B2" w:rsidRDefault="00C758B2" w:rsidP="004678AC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Běžné výdaje</w:t>
            </w:r>
          </w:p>
        </w:tc>
        <w:tc>
          <w:tcPr>
            <w:tcW w:w="0" w:type="auto"/>
          </w:tcPr>
          <w:p w:rsidR="00C758B2" w:rsidRPr="00C758B2" w:rsidRDefault="00C758B2" w:rsidP="00C758B2">
            <w:pPr>
              <w:rPr>
                <w:sz w:val="36"/>
                <w:szCs w:val="36"/>
              </w:rPr>
            </w:pPr>
            <w:r w:rsidRPr="00C758B2">
              <w:rPr>
                <w:sz w:val="36"/>
                <w:szCs w:val="36"/>
              </w:rPr>
              <w:t>1 488 200 Kč</w:t>
            </w:r>
          </w:p>
        </w:tc>
      </w:tr>
    </w:tbl>
    <w:p w:rsidR="00C758B2" w:rsidRDefault="00C758B2" w:rsidP="000671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758B2" w:rsidRDefault="00C758B2" w:rsidP="0006714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Projednáno</w:t>
      </w:r>
      <w:r w:rsidR="008271E4">
        <w:rPr>
          <w:b/>
          <w:sz w:val="24"/>
          <w:szCs w:val="24"/>
        </w:rPr>
        <w:t xml:space="preserve"> a schváleno</w:t>
      </w:r>
      <w:r>
        <w:rPr>
          <w:b/>
          <w:sz w:val="24"/>
          <w:szCs w:val="24"/>
        </w:rPr>
        <w:t xml:space="preserve"> na zastupitelstvu obce dne 11. 7. 2018</w:t>
      </w:r>
    </w:p>
    <w:p w:rsidR="00C758B2" w:rsidRDefault="00C758B2" w:rsidP="00067143">
      <w:pPr>
        <w:rPr>
          <w:b/>
          <w:sz w:val="24"/>
          <w:szCs w:val="24"/>
        </w:rPr>
      </w:pPr>
    </w:p>
    <w:p w:rsidR="00C758B2" w:rsidRDefault="00C758B2" w:rsidP="00067143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Návrh rozpočtového výhledu zpracovaly: Eva Nerudová</w:t>
      </w:r>
    </w:p>
    <w:p w:rsidR="00C758B2" w:rsidRDefault="00C758B2" w:rsidP="000671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Vendulka Hálová</w:t>
      </w:r>
    </w:p>
    <w:p w:rsidR="00C758B2" w:rsidRDefault="00C758B2" w:rsidP="00067143">
      <w:pPr>
        <w:rPr>
          <w:b/>
          <w:sz w:val="24"/>
          <w:szCs w:val="24"/>
        </w:rPr>
      </w:pPr>
    </w:p>
    <w:p w:rsidR="00C758B2" w:rsidRDefault="00C758B2" w:rsidP="000671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Vyvěšeno: 12. 07. </w:t>
      </w:r>
      <w:proofErr w:type="gramStart"/>
      <w:r>
        <w:rPr>
          <w:b/>
          <w:sz w:val="24"/>
          <w:szCs w:val="24"/>
        </w:rPr>
        <w:t>2018                              sejmuto</w:t>
      </w:r>
      <w:proofErr w:type="gramEnd"/>
      <w:r>
        <w:rPr>
          <w:b/>
          <w:sz w:val="24"/>
          <w:szCs w:val="24"/>
        </w:rPr>
        <w:t>……………………..</w:t>
      </w:r>
    </w:p>
    <w:p w:rsidR="00C758B2" w:rsidRDefault="00C758B2" w:rsidP="00067143">
      <w:pPr>
        <w:rPr>
          <w:b/>
          <w:sz w:val="24"/>
          <w:szCs w:val="24"/>
        </w:rPr>
      </w:pPr>
    </w:p>
    <w:p w:rsidR="00C758B2" w:rsidRPr="00067143" w:rsidRDefault="00C758B2" w:rsidP="00067143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Zároveň vyvěšeno na elektronické ú</w:t>
      </w:r>
      <w:bookmarkStart w:id="0" w:name="_GoBack"/>
      <w:bookmarkEnd w:id="0"/>
      <w:r>
        <w:rPr>
          <w:b/>
          <w:sz w:val="24"/>
          <w:szCs w:val="24"/>
        </w:rPr>
        <w:t>řední desce</w:t>
      </w:r>
    </w:p>
    <w:sectPr w:rsidR="00C758B2" w:rsidRPr="00067143" w:rsidSect="00C758B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43"/>
    <w:rsid w:val="00067143"/>
    <w:rsid w:val="00184B43"/>
    <w:rsid w:val="008271E4"/>
    <w:rsid w:val="008B7DDE"/>
    <w:rsid w:val="00A02E0A"/>
    <w:rsid w:val="00C7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8B2"/>
    <w:rPr>
      <w:rFonts w:ascii="Arial" w:eastAsiaTheme="minorHAnsi" w:hAnsi="Arial" w:cstheme="minorBidi"/>
      <w:szCs w:val="22"/>
    </w:rPr>
  </w:style>
  <w:style w:type="paragraph" w:styleId="Nadpis2">
    <w:name w:val="heading 2"/>
    <w:basedOn w:val="Normln"/>
    <w:link w:val="Nadpis2Char"/>
    <w:qFormat/>
    <w:rsid w:val="00A02E0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02E0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02E0A"/>
    <w:pPr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6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8B2"/>
    <w:rPr>
      <w:rFonts w:ascii="Arial" w:eastAsiaTheme="minorHAnsi" w:hAnsi="Arial" w:cstheme="minorBidi"/>
      <w:szCs w:val="22"/>
    </w:rPr>
  </w:style>
  <w:style w:type="paragraph" w:styleId="Nadpis2">
    <w:name w:val="heading 2"/>
    <w:basedOn w:val="Normln"/>
    <w:link w:val="Nadpis2Char"/>
    <w:qFormat/>
    <w:rsid w:val="00A02E0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02E0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02E0A"/>
    <w:pPr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6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2018-11-12T07:46:00Z</cp:lastPrinted>
  <dcterms:created xsi:type="dcterms:W3CDTF">2018-11-12T07:29:00Z</dcterms:created>
  <dcterms:modified xsi:type="dcterms:W3CDTF">2018-11-23T11:54:00Z</dcterms:modified>
</cp:coreProperties>
</file>