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A" w:rsidRDefault="00E24CCA" w:rsidP="00E24CCA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</w:t>
      </w:r>
      <w:r w:rsidR="00F5601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veřejné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zasedání zastupitelstva obce Pětikozly konané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dne </w:t>
      </w:r>
      <w:r w:rsidR="00C22035">
        <w:rPr>
          <w:rFonts w:ascii="Times New Roman" w:hAnsi="Times New Roman" w:cs="Times New Roman"/>
          <w:bCs/>
          <w:color w:val="000000"/>
          <w:sz w:val="36"/>
          <w:szCs w:val="36"/>
        </w:rPr>
        <w:t>30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 w:rsidR="00C22035">
        <w:rPr>
          <w:rFonts w:ascii="Times New Roman" w:hAnsi="Times New Roman" w:cs="Times New Roman"/>
          <w:bCs/>
          <w:color w:val="000000"/>
          <w:sz w:val="36"/>
          <w:szCs w:val="36"/>
        </w:rPr>
        <w:t>01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</w:t>
      </w:r>
      <w:r w:rsidR="00C22035">
        <w:rPr>
          <w:rFonts w:ascii="Times New Roman" w:hAnsi="Times New Roman" w:cs="Times New Roman"/>
          <w:bCs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E24CCA" w:rsidRDefault="00E24CCA" w:rsidP="00E24CCA"/>
    <w:p w:rsidR="00E24CCA" w:rsidRDefault="00E24CCA" w:rsidP="00E24CCA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Program jednání:</w:t>
      </w:r>
    </w:p>
    <w:p w:rsidR="00E24CCA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Zahájení, prezentace, konstatování usnášet se</w:t>
      </w:r>
    </w:p>
    <w:p w:rsidR="00E24CCA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22035">
        <w:rPr>
          <w:b/>
          <w:sz w:val="32"/>
          <w:szCs w:val="32"/>
        </w:rPr>
        <w:t>Informace o rozpočtovém opatření č. 10</w:t>
      </w:r>
    </w:p>
    <w:p w:rsidR="00EE5955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C22035">
        <w:rPr>
          <w:b/>
          <w:sz w:val="32"/>
          <w:szCs w:val="32"/>
        </w:rPr>
        <w:t>Výběr konkrétních prvků na dětské hřiště</w:t>
      </w:r>
    </w:p>
    <w:p w:rsidR="00DA23CC" w:rsidRDefault="00DA23CC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Vyhodnocení záměrů o prodeji pozemků</w:t>
      </w:r>
    </w:p>
    <w:p w:rsidR="00C22035" w:rsidRDefault="00DA23CC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EE5955">
        <w:rPr>
          <w:b/>
          <w:sz w:val="32"/>
          <w:szCs w:val="32"/>
        </w:rPr>
        <w:t xml:space="preserve">. </w:t>
      </w:r>
      <w:r w:rsidR="00C22035">
        <w:rPr>
          <w:b/>
          <w:sz w:val="32"/>
          <w:szCs w:val="32"/>
        </w:rPr>
        <w:t xml:space="preserve">Informace z obce: těžba lesa, kriminalita v obci, bezpečnostní </w:t>
      </w:r>
    </w:p>
    <w:p w:rsidR="00C22035" w:rsidRDefault="00C22035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opatření, drobné nákupy </w:t>
      </w:r>
    </w:p>
    <w:p w:rsidR="00E24CCA" w:rsidRDefault="00DA23CC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24CCA">
        <w:rPr>
          <w:b/>
          <w:sz w:val="32"/>
          <w:szCs w:val="32"/>
        </w:rPr>
        <w:t>. Diskuze</w:t>
      </w:r>
    </w:p>
    <w:p w:rsidR="00E24CCA" w:rsidRDefault="00DA23CC" w:rsidP="00E24CCA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E24CCA">
        <w:rPr>
          <w:b/>
          <w:sz w:val="32"/>
          <w:szCs w:val="32"/>
        </w:rPr>
        <w:t>. Závěr</w:t>
      </w:r>
    </w:p>
    <w:p w:rsidR="00684FF4" w:rsidRDefault="00E24CCA" w:rsidP="00684FF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Vendulka Hálová, starostka obce </w:t>
      </w:r>
    </w:p>
    <w:p w:rsidR="00E24CCA" w:rsidRPr="00684FF4" w:rsidRDefault="00E24CCA" w:rsidP="00684FF4">
      <w:pPr>
        <w:spacing w:line="360" w:lineRule="auto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Vyvěšeno: </w:t>
      </w:r>
      <w:r w:rsidR="00DA23CC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 xml:space="preserve">. </w:t>
      </w:r>
      <w:r w:rsidR="00C22035">
        <w:rPr>
          <w:b/>
          <w:bCs/>
          <w:color w:val="000000"/>
          <w:sz w:val="32"/>
          <w:szCs w:val="32"/>
        </w:rPr>
        <w:t>01</w:t>
      </w:r>
      <w:r>
        <w:rPr>
          <w:b/>
          <w:bCs/>
          <w:color w:val="000000"/>
          <w:sz w:val="32"/>
          <w:szCs w:val="32"/>
        </w:rPr>
        <w:t>. 201</w:t>
      </w:r>
      <w:r w:rsidR="00C22035">
        <w:rPr>
          <w:b/>
          <w:bCs/>
          <w:color w:val="000000"/>
          <w:sz w:val="32"/>
          <w:szCs w:val="32"/>
        </w:rPr>
        <w:t>9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Vyvěšeno na úřední desce a zároveň elektronické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Sejmuto z úřední desky:</w:t>
      </w:r>
    </w:p>
    <w:p w:rsidR="00E24CCA" w:rsidRDefault="00E24CCA" w:rsidP="00E24CCA">
      <w:pPr>
        <w:rPr>
          <w:sz w:val="32"/>
          <w:szCs w:val="32"/>
        </w:rPr>
      </w:pPr>
    </w:p>
    <w:p w:rsidR="008B7DDE" w:rsidRDefault="008B7DDE"/>
    <w:sectPr w:rsidR="008B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A"/>
    <w:rsid w:val="00684FF4"/>
    <w:rsid w:val="008B61F1"/>
    <w:rsid w:val="008B7DDE"/>
    <w:rsid w:val="00920A8B"/>
    <w:rsid w:val="00A02E0A"/>
    <w:rsid w:val="00A85504"/>
    <w:rsid w:val="00AC0DBB"/>
    <w:rsid w:val="00B469F5"/>
    <w:rsid w:val="00C22035"/>
    <w:rsid w:val="00C478ED"/>
    <w:rsid w:val="00CF1A16"/>
    <w:rsid w:val="00D71B7F"/>
    <w:rsid w:val="00DA23CC"/>
    <w:rsid w:val="00E24CCA"/>
    <w:rsid w:val="00EE5955"/>
    <w:rsid w:val="00F5601D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C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</w:style>
  <w:style w:type="paragraph" w:styleId="Normlnweb">
    <w:name w:val="Normal (Web)"/>
    <w:basedOn w:val="Normln"/>
    <w:semiHidden/>
    <w:unhideWhenUsed/>
    <w:rsid w:val="00E24CC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Nadpis1Char">
    <w:name w:val="Nadpis 1 Char"/>
    <w:basedOn w:val="Standardnpsmoodstavce"/>
    <w:link w:val="Nadpis1"/>
    <w:rsid w:val="00684F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C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</w:style>
  <w:style w:type="paragraph" w:styleId="Normlnweb">
    <w:name w:val="Normal (Web)"/>
    <w:basedOn w:val="Normln"/>
    <w:semiHidden/>
    <w:unhideWhenUsed/>
    <w:rsid w:val="00E24CC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Nadpis1Char">
    <w:name w:val="Nadpis 1 Char"/>
    <w:basedOn w:val="Standardnpsmoodstavce"/>
    <w:link w:val="Nadpis1"/>
    <w:rsid w:val="00684F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2019-01-21T11:43:00Z</cp:lastPrinted>
  <dcterms:created xsi:type="dcterms:W3CDTF">2018-09-19T09:59:00Z</dcterms:created>
  <dcterms:modified xsi:type="dcterms:W3CDTF">2019-01-21T11:43:00Z</dcterms:modified>
</cp:coreProperties>
</file>