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04" w:rsidRDefault="00F76B04" w:rsidP="00F76B04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F76B04" w:rsidRDefault="00F76B04" w:rsidP="00F76B04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F76B04" w:rsidRDefault="00F76B04" w:rsidP="00F76B04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dne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22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02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201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7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od 17: 00 hodin v obecním úřadě Pětikozly</w:t>
      </w:r>
    </w:p>
    <w:p w:rsidR="00F76B04" w:rsidRDefault="00F76B04" w:rsidP="00F76B04"/>
    <w:p w:rsidR="00F76B04" w:rsidRDefault="00F76B04" w:rsidP="00F76B04">
      <w:pPr>
        <w:rPr>
          <w:sz w:val="32"/>
          <w:szCs w:val="32"/>
        </w:rPr>
      </w:pPr>
    </w:p>
    <w:p w:rsidR="00F76B04" w:rsidRPr="00F76B04" w:rsidRDefault="00F76B04" w:rsidP="00F76B04">
      <w:pPr>
        <w:spacing w:line="360" w:lineRule="auto"/>
      </w:pPr>
      <w:r w:rsidRPr="00F76B04">
        <w:t>1. Zahájení, prezentace, konstatování usnášet se</w:t>
      </w:r>
    </w:p>
    <w:p w:rsidR="00F76B04" w:rsidRPr="00F76B04" w:rsidRDefault="00F76B04" w:rsidP="00F76B04">
      <w:pPr>
        <w:spacing w:line="360" w:lineRule="auto"/>
      </w:pPr>
      <w:r w:rsidRPr="00F76B04">
        <w:t xml:space="preserve">2. </w:t>
      </w:r>
      <w:proofErr w:type="spellStart"/>
      <w:r w:rsidRPr="00F76B04">
        <w:t>VaK</w:t>
      </w:r>
      <w:proofErr w:type="spellEnd"/>
      <w:r w:rsidRPr="00F76B04">
        <w:t xml:space="preserve">  - informace o kvalitě pitné vody</w:t>
      </w:r>
    </w:p>
    <w:p w:rsidR="00F76B04" w:rsidRPr="00F76B04" w:rsidRDefault="00F76B04" w:rsidP="00F76B04">
      <w:pPr>
        <w:spacing w:line="360" w:lineRule="auto"/>
      </w:pPr>
      <w:r w:rsidRPr="00F76B04">
        <w:t xml:space="preserve">3. </w:t>
      </w:r>
      <w:proofErr w:type="spellStart"/>
      <w:r w:rsidRPr="00F76B04">
        <w:t>Compag</w:t>
      </w:r>
      <w:proofErr w:type="spellEnd"/>
      <w:r w:rsidRPr="00F76B04">
        <w:t xml:space="preserve"> – informace o produkci odpadů za rok 2016</w:t>
      </w:r>
    </w:p>
    <w:p w:rsidR="00F76B04" w:rsidRPr="00F76B04" w:rsidRDefault="00F76B04" w:rsidP="00F76B04">
      <w:pPr>
        <w:spacing w:line="360" w:lineRule="auto"/>
      </w:pPr>
      <w:r w:rsidRPr="00F76B04">
        <w:t>4. Nabídka nového osvětlení obce</w:t>
      </w:r>
    </w:p>
    <w:p w:rsidR="00F76B04" w:rsidRPr="00F76B04" w:rsidRDefault="00F76B04" w:rsidP="00F76B04">
      <w:pPr>
        <w:spacing w:line="360" w:lineRule="auto"/>
      </w:pPr>
      <w:r w:rsidRPr="00F76B04">
        <w:t>5. Diskuze</w:t>
      </w:r>
    </w:p>
    <w:p w:rsidR="00F76B04" w:rsidRPr="00F76B04" w:rsidRDefault="00F76B04" w:rsidP="00F76B04">
      <w:pPr>
        <w:spacing w:line="360" w:lineRule="auto"/>
      </w:pPr>
      <w:r w:rsidRPr="00F76B04">
        <w:t xml:space="preserve">6. Závěr </w:t>
      </w:r>
    </w:p>
    <w:p w:rsidR="00F76B04" w:rsidRDefault="00F76B04" w:rsidP="00F76B04">
      <w:pPr>
        <w:rPr>
          <w:sz w:val="32"/>
          <w:szCs w:val="32"/>
        </w:rPr>
      </w:pPr>
    </w:p>
    <w:p w:rsidR="00F76B04" w:rsidRDefault="00F76B04" w:rsidP="00F76B04">
      <w:pPr>
        <w:spacing w:line="360" w:lineRule="auto"/>
        <w:jc w:val="right"/>
      </w:pPr>
      <w:r>
        <w:t>Ing. Josef Zelenka – starosta obce</w:t>
      </w:r>
    </w:p>
    <w:p w:rsidR="00F76B04" w:rsidRDefault="00F76B04" w:rsidP="00F76B04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Vyvěšeno: </w:t>
      </w:r>
      <w:r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</w:rPr>
        <w:t>02</w:t>
      </w:r>
      <w:r>
        <w:rPr>
          <w:rFonts w:ascii="Times New Roman" w:hAnsi="Times New Roman" w:cs="Times New Roman"/>
          <w:b/>
          <w:bCs/>
          <w:color w:val="000000"/>
        </w:rPr>
        <w:t>. 201</w:t>
      </w:r>
      <w:r>
        <w:rPr>
          <w:rFonts w:ascii="Times New Roman" w:hAnsi="Times New Roman" w:cs="Times New Roman"/>
          <w:b/>
          <w:bCs/>
          <w:color w:val="000000"/>
        </w:rPr>
        <w:t>7</w:t>
      </w:r>
      <w:bookmarkStart w:id="0" w:name="_GoBack"/>
      <w:bookmarkEnd w:id="0"/>
    </w:p>
    <w:p w:rsidR="00F76B04" w:rsidRDefault="00F76B04" w:rsidP="00F76B04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F76B04" w:rsidRDefault="00F76B04" w:rsidP="00F76B04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F76B04" w:rsidRDefault="00F76B04" w:rsidP="00F76B04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F76B04" w:rsidRDefault="00F76B04" w:rsidP="00F76B04"/>
    <w:p w:rsidR="00F76B04" w:rsidRDefault="00F76B04" w:rsidP="00F76B04"/>
    <w:p w:rsidR="00F76B04" w:rsidRDefault="00F76B04" w:rsidP="00F76B04"/>
    <w:p w:rsidR="00401BF1" w:rsidRDefault="00401BF1"/>
    <w:sectPr w:rsidR="0040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4"/>
    <w:rsid w:val="00401BF1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5105-D1BB-48DF-B8E6-747FFF66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F76B0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B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B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1</cp:revision>
  <cp:lastPrinted>2017-02-22T15:16:00Z</cp:lastPrinted>
  <dcterms:created xsi:type="dcterms:W3CDTF">2017-02-22T15:13:00Z</dcterms:created>
  <dcterms:modified xsi:type="dcterms:W3CDTF">2017-02-22T15:16:00Z</dcterms:modified>
</cp:coreProperties>
</file>