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D0" w:rsidRDefault="00142ED0" w:rsidP="00142E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Zápis ze zasedání zastupitelstva obce konaného dne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03.</w:t>
      </w:r>
      <w:r>
        <w:rPr>
          <w:b/>
          <w:sz w:val="28"/>
          <w:szCs w:val="28"/>
        </w:rPr>
        <w:t xml:space="preserve"> 2016 v úřadovně obecního úřadu od 17:00 hod. </w:t>
      </w:r>
    </w:p>
    <w:p w:rsidR="00142ED0" w:rsidRDefault="00142ED0" w:rsidP="00142ED0">
      <w:pPr>
        <w:rPr>
          <w:sz w:val="28"/>
          <w:szCs w:val="28"/>
        </w:rPr>
      </w:pPr>
    </w:p>
    <w:p w:rsidR="00142ED0" w:rsidRDefault="00142ED0" w:rsidP="00142ED0">
      <w:r>
        <w:t>Přítomni: Mgr. J. Hamplová, M. Hampl, J. Zelenka, Jan Národa, V. Hálová</w:t>
      </w:r>
    </w:p>
    <w:p w:rsidR="00142ED0" w:rsidRDefault="00142ED0" w:rsidP="00142ED0">
      <w:r>
        <w:t>Viz prezenční listina</w:t>
      </w:r>
    </w:p>
    <w:p w:rsidR="00142ED0" w:rsidRDefault="00142ED0" w:rsidP="00142ED0"/>
    <w:p w:rsidR="00142ED0" w:rsidRDefault="00142ED0" w:rsidP="00142ED0">
      <w:pPr>
        <w:rPr>
          <w:b/>
        </w:rPr>
      </w:pPr>
      <w:r>
        <w:rPr>
          <w:b/>
        </w:rPr>
        <w:t>Program jednání:</w:t>
      </w:r>
    </w:p>
    <w:p w:rsidR="00142ED0" w:rsidRPr="00142ED0" w:rsidRDefault="00142ED0" w:rsidP="00142ED0">
      <w:r w:rsidRPr="00142ED0">
        <w:t>1. Zahájení, prezentace, konstatování usnášet se</w:t>
      </w:r>
    </w:p>
    <w:p w:rsidR="00142ED0" w:rsidRPr="00142ED0" w:rsidRDefault="00142ED0" w:rsidP="00142ED0">
      <w:r w:rsidRPr="00142ED0">
        <w:t>2. Informace o jednání s pracovníky České pošty – partnerské pošty</w:t>
      </w:r>
    </w:p>
    <w:p w:rsidR="00142ED0" w:rsidRPr="00142ED0" w:rsidRDefault="00142ED0" w:rsidP="00142ED0">
      <w:r w:rsidRPr="00142ED0">
        <w:t>3. Informace o značení hrobů podle zákona o pohřebnictví</w:t>
      </w:r>
    </w:p>
    <w:p w:rsidR="00142ED0" w:rsidRPr="00142ED0" w:rsidRDefault="00142ED0" w:rsidP="00142ED0">
      <w:r w:rsidRPr="00142ED0">
        <w:t>4. Informace – KB – pojištění vkladů</w:t>
      </w:r>
    </w:p>
    <w:p w:rsidR="00142ED0" w:rsidRPr="00142ED0" w:rsidRDefault="00142ED0" w:rsidP="00142ED0">
      <w:r w:rsidRPr="00142ED0">
        <w:t>5. Rozpočtové opatření č. 2</w:t>
      </w:r>
    </w:p>
    <w:p w:rsidR="00142ED0" w:rsidRPr="00142ED0" w:rsidRDefault="00142ED0" w:rsidP="00142ED0">
      <w:r w:rsidRPr="00142ED0">
        <w:t>5. Diskuze</w:t>
      </w:r>
    </w:p>
    <w:p w:rsidR="00142ED0" w:rsidRPr="00142ED0" w:rsidRDefault="00142ED0" w:rsidP="00142ED0">
      <w:r w:rsidRPr="00142ED0">
        <w:t xml:space="preserve">6. Závěr </w:t>
      </w:r>
    </w:p>
    <w:p w:rsidR="00142ED0" w:rsidRDefault="00142ED0" w:rsidP="00142ED0">
      <w:pPr>
        <w:spacing w:after="240"/>
      </w:pPr>
    </w:p>
    <w:p w:rsidR="00142ED0" w:rsidRDefault="00142ED0" w:rsidP="00142ED0">
      <w:r>
        <w:rPr>
          <w:b/>
        </w:rPr>
        <w:t>1</w:t>
      </w:r>
      <w:r>
        <w:t>. Zasedání zahájil starosta obce v 17.00 hodin. Přivítal přítomné a konstatoval, že zastupitelstvo je schopné usnášet se. Následovala volba ověřovatelů – zvoleni Milan Hampl a J. Národa, zapisovatelem byla zvolena Vendulka Hálová.</w:t>
      </w:r>
    </w:p>
    <w:p w:rsidR="00142ED0" w:rsidRDefault="00142ED0" w:rsidP="00142ED0"/>
    <w:p w:rsidR="00142ED0" w:rsidRDefault="00142ED0" w:rsidP="00142ED0">
      <w:pPr>
        <w:rPr>
          <w:b/>
        </w:rPr>
      </w:pPr>
      <w:r>
        <w:rPr>
          <w:b/>
        </w:rPr>
        <w:t>Usnesení zastupitelstva 00</w:t>
      </w:r>
      <w:r w:rsidR="00697029">
        <w:rPr>
          <w:b/>
        </w:rPr>
        <w:t>6</w:t>
      </w:r>
      <w:r>
        <w:rPr>
          <w:b/>
        </w:rPr>
        <w:t>-16:</w:t>
      </w:r>
    </w:p>
    <w:p w:rsidR="00142ED0" w:rsidRDefault="00142ED0" w:rsidP="00142ED0">
      <w:r>
        <w:rPr>
          <w:b/>
        </w:rPr>
        <w:t xml:space="preserve"> </w:t>
      </w:r>
      <w:r>
        <w:t>Zastupitelé souhlasí s programem zasedání, volbou ověřovatelů a zapisovatelky.</w:t>
      </w:r>
    </w:p>
    <w:p w:rsidR="00142ED0" w:rsidRDefault="00142ED0" w:rsidP="00142ED0">
      <w:pPr>
        <w:jc w:val="right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>Výsledek hlasování 5-0-0</w:t>
      </w:r>
    </w:p>
    <w:p w:rsidR="00A86626" w:rsidRDefault="00A86626" w:rsidP="00142ED0">
      <w:pPr>
        <w:pStyle w:val="Normlnweb"/>
        <w:spacing w:before="0" w:beforeAutospacing="0" w:after="0"/>
        <w:rPr>
          <w:rFonts w:ascii="Times New Roman" w:hAnsi="Times New Roman" w:cs="Times New Roman"/>
          <w:b/>
        </w:rPr>
      </w:pPr>
    </w:p>
    <w:p w:rsidR="00142ED0" w:rsidRDefault="00142ED0" w:rsidP="00142ED0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Starosta obce informoval zastupitele obce </w:t>
      </w:r>
      <w:r>
        <w:rPr>
          <w:rFonts w:ascii="Times New Roman" w:hAnsi="Times New Roman" w:cs="Times New Roman"/>
        </w:rPr>
        <w:t xml:space="preserve">o </w:t>
      </w:r>
      <w:r w:rsidR="00697029">
        <w:rPr>
          <w:rFonts w:ascii="Times New Roman" w:hAnsi="Times New Roman" w:cs="Times New Roman"/>
        </w:rPr>
        <w:t>jednání</w:t>
      </w:r>
      <w:r w:rsidR="001A7492">
        <w:rPr>
          <w:rFonts w:ascii="Times New Roman" w:hAnsi="Times New Roman" w:cs="Times New Roman"/>
        </w:rPr>
        <w:t xml:space="preserve"> v únoru</w:t>
      </w:r>
      <w:r w:rsidR="00697029">
        <w:rPr>
          <w:rFonts w:ascii="Times New Roman" w:hAnsi="Times New Roman" w:cs="Times New Roman"/>
        </w:rPr>
        <w:t xml:space="preserve"> s pracovníky České pošty. Důvodem schůzky zrušení pobočky České pošty v Dolním Cetně a předání agendy tzv. partnerským poštám (např. pošta by byla doručována např. do obchodu atd.)</w:t>
      </w:r>
      <w:r w:rsidR="00A86626">
        <w:rPr>
          <w:rFonts w:ascii="Times New Roman" w:hAnsi="Times New Roman" w:cs="Times New Roman"/>
        </w:rPr>
        <w:t xml:space="preserve"> Starostové nesouhlasili s uzavření pošty. Nakonec bylo vyjednáno, že se pobočka v Dolním Cetně po dobu pěti let nezruší.</w:t>
      </w:r>
    </w:p>
    <w:p w:rsidR="00142ED0" w:rsidRDefault="00142ED0" w:rsidP="00142ED0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142ED0" w:rsidRDefault="00142ED0" w:rsidP="00142ED0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</w:p>
    <w:p w:rsidR="00142ED0" w:rsidRDefault="00142ED0" w:rsidP="00142ED0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bCs/>
          <w:color w:val="000000"/>
          <w:lang w:eastAsia="en-US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 xml:space="preserve">Starosta obce </w:t>
      </w:r>
      <w:r w:rsidR="00697029">
        <w:rPr>
          <w:rFonts w:ascii="Times New Roman" w:hAnsi="Times New Roman" w:cs="Times New Roman"/>
          <w:bCs/>
          <w:color w:val="000000"/>
        </w:rPr>
        <w:t>informoval</w:t>
      </w:r>
      <w:r>
        <w:rPr>
          <w:rFonts w:ascii="Times New Roman" w:hAnsi="Times New Roman" w:cs="Times New Roman"/>
          <w:bCs/>
          <w:color w:val="000000"/>
        </w:rPr>
        <w:t xml:space="preserve"> zastup</w:t>
      </w:r>
      <w:r w:rsidR="00697029">
        <w:rPr>
          <w:rFonts w:ascii="Times New Roman" w:hAnsi="Times New Roman" w:cs="Times New Roman"/>
          <w:bCs/>
          <w:color w:val="000000"/>
        </w:rPr>
        <w:t>itele</w:t>
      </w:r>
      <w:r>
        <w:rPr>
          <w:rFonts w:ascii="Times New Roman" w:hAnsi="Times New Roman" w:cs="Times New Roman"/>
          <w:bCs/>
          <w:color w:val="000000"/>
        </w:rPr>
        <w:t xml:space="preserve"> obce </w:t>
      </w:r>
      <w:r w:rsidR="00697029">
        <w:rPr>
          <w:rFonts w:ascii="Times New Roman" w:hAnsi="Times New Roman" w:cs="Times New Roman"/>
          <w:bCs/>
          <w:color w:val="000000"/>
        </w:rPr>
        <w:t>o nutnosti označit hroby na společném hřbitově v Horkách dle zákona o pohřebnictví. Stávající hroby postrádají značení. Starosta obce předložil cenový návrh na pořízení nového označení.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AA52B6">
        <w:rPr>
          <w:rFonts w:ascii="Times New Roman" w:hAnsi="Times New Roman" w:cs="Times New Roman"/>
          <w:bCs/>
          <w:color w:val="000000"/>
        </w:rPr>
        <w:t xml:space="preserve"> Plastový štítek 49 Kč bez DPH, nerez 75 Kč bez DPH.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142ED0" w:rsidTr="00142ED0">
        <w:tc>
          <w:tcPr>
            <w:tcW w:w="0" w:type="auto"/>
          </w:tcPr>
          <w:p w:rsidR="00142ED0" w:rsidRDefault="00142ED0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142ED0" w:rsidRDefault="00142ED0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usnesení zastupitelstva obce 00</w:t>
            </w:r>
            <w:r w:rsidR="001A7492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-16</w:t>
            </w:r>
          </w:p>
          <w:p w:rsidR="001A7492" w:rsidRPr="001A7492" w:rsidRDefault="00142ED0" w:rsidP="001A7492">
            <w:pPr>
              <w:spacing w:line="256" w:lineRule="auto"/>
              <w:ind w:left="180" w:hanging="180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A52B6">
              <w:rPr>
                <w:lang w:eastAsia="en-US"/>
              </w:rPr>
              <w:t>Z</w:t>
            </w:r>
            <w:r>
              <w:rPr>
                <w:lang w:eastAsia="en-US"/>
              </w:rPr>
              <w:t xml:space="preserve">astupitelé </w:t>
            </w:r>
            <w:r w:rsidR="00AA52B6">
              <w:rPr>
                <w:lang w:eastAsia="en-US"/>
              </w:rPr>
              <w:t>obce doporučují označit hroby plastovými štítky. Pověřují starostu obce, aby zajistil vše potřebné k označení hrobů dle zákona o pohřebnictví.</w:t>
            </w:r>
            <w:r>
              <w:rPr>
                <w:b/>
                <w:bCs/>
                <w:color w:val="000000"/>
                <w:lang w:eastAsia="en-US"/>
              </w:rPr>
              <w:t xml:space="preserve">  </w:t>
            </w:r>
          </w:p>
          <w:p w:rsidR="00142ED0" w:rsidRDefault="00142ED0">
            <w:pPr>
              <w:pStyle w:val="Normlnweb"/>
              <w:spacing w:before="0" w:beforeAutospacing="0" w:after="0" w:line="252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výsledek hlasování 5 – 0 – 0</w:t>
            </w:r>
          </w:p>
          <w:p w:rsidR="00AA52B6" w:rsidRDefault="00AA52B6">
            <w:pPr>
              <w:pStyle w:val="Normlnweb"/>
              <w:spacing w:before="0" w:beforeAutospacing="0" w:after="0" w:line="252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1A7492" w:rsidRDefault="001A7492" w:rsidP="001A7492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Starosta obce informoval zastupitele obce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že finanční hotovost uložená v KB je pojištěná.</w:t>
            </w:r>
            <w:r w:rsidR="00AA52B6">
              <w:rPr>
                <w:rFonts w:ascii="Times New Roman" w:hAnsi="Times New Roman" w:cs="Times New Roman"/>
                <w:bCs/>
                <w:color w:val="000000"/>
              </w:rPr>
              <w:t xml:space="preserve"> Oba účty jsou zajištěný, tato služba je pro naši obec bezplatná.</w:t>
            </w:r>
          </w:p>
          <w:p w:rsidR="001A7492" w:rsidRDefault="001A7492" w:rsidP="001A7492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A7492" w:rsidRDefault="001A7492" w:rsidP="001A7492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color w:val="000000"/>
              </w:rPr>
            </w:pPr>
            <w:r w:rsidRPr="001A749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Starosta přednesl návrh na rozpočtové opatření č.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1A7492" w:rsidRDefault="001A7492" w:rsidP="001A7492">
            <w:pPr>
              <w:rPr>
                <w:b/>
              </w:rPr>
            </w:pPr>
            <w:r>
              <w:rPr>
                <w:b/>
              </w:rPr>
              <w:t>Usnesení zastupitelstva 00</w:t>
            </w:r>
            <w:r>
              <w:rPr>
                <w:b/>
              </w:rPr>
              <w:t>8</w:t>
            </w:r>
            <w:r>
              <w:rPr>
                <w:b/>
              </w:rPr>
              <w:t>-16:</w:t>
            </w:r>
          </w:p>
          <w:p w:rsidR="001A7492" w:rsidRDefault="001A7492" w:rsidP="001A7492">
            <w:r>
              <w:rPr>
                <w:b/>
              </w:rPr>
              <w:t xml:space="preserve"> </w:t>
            </w:r>
            <w:r>
              <w:t xml:space="preserve">Zastupitelé souhlasí s navrženým rozpočtovým opatřením č. </w:t>
            </w:r>
            <w:r>
              <w:t>2</w:t>
            </w:r>
            <w:r>
              <w:t>.</w:t>
            </w:r>
          </w:p>
          <w:p w:rsidR="001A7492" w:rsidRDefault="001A7492" w:rsidP="001A7492">
            <w:pPr>
              <w:rPr>
                <w:b/>
                <w:bCs/>
                <w:color w:val="000000"/>
                <w:lang w:eastAsia="en-US"/>
              </w:rPr>
            </w:pPr>
          </w:p>
          <w:p w:rsidR="001A7492" w:rsidRDefault="001A7492" w:rsidP="001A7492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142ED0" w:rsidRDefault="00142ED0" w:rsidP="00142ED0">
      <w:pPr>
        <w:rPr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lastRenderedPageBreak/>
        <w:t xml:space="preserve">6. Diskuze: </w:t>
      </w:r>
      <w:r w:rsidR="00AA52B6">
        <w:rPr>
          <w:bCs/>
          <w:color w:val="000000"/>
          <w:lang w:eastAsia="en-US"/>
        </w:rPr>
        <w:t>Byla ohledně nadměrné administrativy. Stát si dělá z obcí své úředníky, které nemusí platit, ale chtějí, aby ne</w:t>
      </w:r>
      <w:r w:rsidR="001F4529">
        <w:rPr>
          <w:bCs/>
          <w:color w:val="000000"/>
          <w:lang w:eastAsia="en-US"/>
        </w:rPr>
        <w:t>ustále předávali všelijaká data, která nedávají smysl. Zdůvodňují to tím, že to jejich úředníci nestíhají.</w:t>
      </w:r>
    </w:p>
    <w:p w:rsidR="00142ED0" w:rsidRDefault="00142ED0" w:rsidP="00142ED0">
      <w:pPr>
        <w:rPr>
          <w:b/>
          <w:bCs/>
          <w:color w:val="000000"/>
          <w:lang w:eastAsia="en-US"/>
        </w:rPr>
      </w:pPr>
    </w:p>
    <w:p w:rsidR="00142ED0" w:rsidRDefault="00142ED0" w:rsidP="00142ED0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>
        <w:rPr>
          <w:rFonts w:ascii="Times New Roman" w:hAnsi="Times New Roman" w:cs="Times New Roman"/>
          <w:bCs/>
          <w:color w:val="000000"/>
        </w:rPr>
        <w:t>. Závěr</w:t>
      </w:r>
    </w:p>
    <w:p w:rsidR="00142ED0" w:rsidRDefault="00142ED0" w:rsidP="00142ED0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color w:val="000000"/>
        </w:rPr>
        <w:t>tarosta poděkoval všem přítomným za účast a spolupráci.</w:t>
      </w:r>
    </w:p>
    <w:p w:rsidR="00142ED0" w:rsidRDefault="00142ED0" w:rsidP="00142ED0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Zastupitelstvo obce ukončil 18:00 hodin.</w:t>
      </w:r>
    </w:p>
    <w:p w:rsidR="00142ED0" w:rsidRDefault="00142ED0" w:rsidP="00142ED0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142ED0" w:rsidRDefault="00142ED0" w:rsidP="00142ED0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zapsala Vendulka Hálová  </w:t>
      </w:r>
      <w:r w:rsidR="001F4529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. </w:t>
      </w:r>
      <w:r w:rsidR="001F4529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 2016</w:t>
      </w:r>
    </w:p>
    <w:p w:rsidR="00142ED0" w:rsidRDefault="00142ED0" w:rsidP="00142ED0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ověřovatelé:   Milan Hampl</w:t>
      </w:r>
    </w:p>
    <w:p w:rsidR="00142ED0" w:rsidRDefault="00142ED0" w:rsidP="00142ED0">
      <w:r>
        <w:t xml:space="preserve">                      Jan Národa</w:t>
      </w:r>
    </w:p>
    <w:p w:rsidR="00142ED0" w:rsidRDefault="00142ED0" w:rsidP="00142ED0">
      <w:pPr>
        <w:pStyle w:val="Normlnweb"/>
        <w:spacing w:before="278" w:beforeAutospacing="0" w:after="0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A15CA5" w:rsidRDefault="00A15CA5"/>
    <w:sectPr w:rsidR="00A1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D0"/>
    <w:rsid w:val="00142ED0"/>
    <w:rsid w:val="001A7492"/>
    <w:rsid w:val="001F4529"/>
    <w:rsid w:val="00697029"/>
    <w:rsid w:val="00A15CA5"/>
    <w:rsid w:val="00A86626"/>
    <w:rsid w:val="00A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DBA5E-1AD2-461B-BC9C-866D0AF1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142ED0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5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5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2</cp:revision>
  <cp:lastPrinted>2016-03-30T15:23:00Z</cp:lastPrinted>
  <dcterms:created xsi:type="dcterms:W3CDTF">2016-03-30T14:27:00Z</dcterms:created>
  <dcterms:modified xsi:type="dcterms:W3CDTF">2016-03-30T15:27:00Z</dcterms:modified>
</cp:coreProperties>
</file>