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52" w:rsidRDefault="006E3052" w:rsidP="006E3052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6E3052" w:rsidRDefault="006E3052" w:rsidP="006E3052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6E3052" w:rsidRDefault="006E3052" w:rsidP="006E3052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dne 9. </w:t>
      </w:r>
      <w:proofErr w:type="gramStart"/>
      <w:r>
        <w:rPr>
          <w:rFonts w:ascii="Times New Roman" w:hAnsi="Times New Roman" w:cs="Times New Roman"/>
          <w:bCs/>
          <w:color w:val="000000"/>
          <w:sz w:val="36"/>
          <w:szCs w:val="36"/>
        </w:rPr>
        <w:t>12.  2015</w:t>
      </w:r>
      <w:proofErr w:type="gramEnd"/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od 17: 00 hodin v obecním úřadě Pětikozly</w:t>
      </w:r>
    </w:p>
    <w:p w:rsidR="006E3052" w:rsidRDefault="006E3052" w:rsidP="006E3052"/>
    <w:p w:rsidR="006E3052" w:rsidRDefault="006E3052" w:rsidP="006E3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jednání:</w:t>
      </w:r>
    </w:p>
    <w:p w:rsidR="006E3052" w:rsidRDefault="006E3052" w:rsidP="006E3052">
      <w:pPr>
        <w:rPr>
          <w:sz w:val="28"/>
          <w:szCs w:val="28"/>
        </w:rPr>
      </w:pPr>
    </w:p>
    <w:p w:rsidR="006E3052" w:rsidRDefault="006E3052" w:rsidP="006E3052">
      <w:pPr>
        <w:rPr>
          <w:sz w:val="28"/>
          <w:szCs w:val="28"/>
        </w:rPr>
      </w:pPr>
      <w:r>
        <w:rPr>
          <w:sz w:val="28"/>
          <w:szCs w:val="28"/>
        </w:rPr>
        <w:t>1. Zahájení, prezentace, konstatování usnášet se</w:t>
      </w:r>
    </w:p>
    <w:p w:rsidR="006E3052" w:rsidRDefault="006E3052" w:rsidP="006E3052">
      <w:pPr>
        <w:rPr>
          <w:sz w:val="28"/>
          <w:szCs w:val="28"/>
        </w:rPr>
      </w:pPr>
    </w:p>
    <w:p w:rsidR="006E3052" w:rsidRDefault="006E3052" w:rsidP="006E3052">
      <w:pPr>
        <w:rPr>
          <w:sz w:val="28"/>
          <w:szCs w:val="28"/>
        </w:rPr>
      </w:pPr>
      <w:r>
        <w:rPr>
          <w:sz w:val="28"/>
          <w:szCs w:val="28"/>
        </w:rPr>
        <w:t>2. Čerpání rozpočtu k 30. 11. 2015</w:t>
      </w:r>
    </w:p>
    <w:p w:rsidR="005D34D1" w:rsidRDefault="005D34D1" w:rsidP="006E3052">
      <w:pPr>
        <w:rPr>
          <w:sz w:val="28"/>
          <w:szCs w:val="28"/>
        </w:rPr>
      </w:pPr>
    </w:p>
    <w:p w:rsidR="005D34D1" w:rsidRDefault="005D34D1" w:rsidP="006E3052">
      <w:pPr>
        <w:rPr>
          <w:sz w:val="28"/>
          <w:szCs w:val="28"/>
        </w:rPr>
      </w:pPr>
      <w:r>
        <w:rPr>
          <w:sz w:val="28"/>
          <w:szCs w:val="28"/>
        </w:rPr>
        <w:t xml:space="preserve">3. Nabídky na </w:t>
      </w:r>
      <w:proofErr w:type="gramStart"/>
      <w:r>
        <w:rPr>
          <w:sz w:val="28"/>
          <w:szCs w:val="28"/>
        </w:rPr>
        <w:t>zpracování ,, Územního</w:t>
      </w:r>
      <w:proofErr w:type="gramEnd"/>
      <w:r>
        <w:rPr>
          <w:sz w:val="28"/>
          <w:szCs w:val="28"/>
        </w:rPr>
        <w:t xml:space="preserve"> plánu“</w:t>
      </w:r>
    </w:p>
    <w:p w:rsidR="006E3052" w:rsidRDefault="006E3052" w:rsidP="006E3052">
      <w:pPr>
        <w:rPr>
          <w:sz w:val="28"/>
          <w:szCs w:val="28"/>
        </w:rPr>
      </w:pPr>
    </w:p>
    <w:p w:rsidR="006E3052" w:rsidRDefault="00835696" w:rsidP="006E305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E3052">
        <w:rPr>
          <w:sz w:val="28"/>
          <w:szCs w:val="28"/>
        </w:rPr>
        <w:t>. Návrh rozpočtu na rok 2016</w:t>
      </w:r>
    </w:p>
    <w:p w:rsidR="006E3052" w:rsidRDefault="006E3052" w:rsidP="006E3052">
      <w:pPr>
        <w:rPr>
          <w:sz w:val="28"/>
          <w:szCs w:val="28"/>
        </w:rPr>
      </w:pPr>
    </w:p>
    <w:p w:rsidR="006E3052" w:rsidRDefault="005D34D1" w:rsidP="006E305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E3052">
        <w:rPr>
          <w:sz w:val="28"/>
          <w:szCs w:val="28"/>
        </w:rPr>
        <w:t>. Odepisování majetku</w:t>
      </w:r>
    </w:p>
    <w:p w:rsidR="006E3052" w:rsidRDefault="006E3052" w:rsidP="006E3052">
      <w:pPr>
        <w:rPr>
          <w:sz w:val="28"/>
          <w:szCs w:val="28"/>
        </w:rPr>
      </w:pPr>
    </w:p>
    <w:p w:rsidR="006E3052" w:rsidRDefault="005D34D1" w:rsidP="006E305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E3052">
        <w:rPr>
          <w:sz w:val="28"/>
          <w:szCs w:val="28"/>
        </w:rPr>
        <w:t xml:space="preserve">. Rozpočtové opatření </w:t>
      </w:r>
      <w:proofErr w:type="gramStart"/>
      <w:r w:rsidR="006E3052">
        <w:rPr>
          <w:sz w:val="28"/>
          <w:szCs w:val="28"/>
        </w:rPr>
        <w:t xml:space="preserve">č.  </w:t>
      </w:r>
      <w:r w:rsidR="00835696">
        <w:rPr>
          <w:sz w:val="28"/>
          <w:szCs w:val="28"/>
        </w:rPr>
        <w:t>8</w:t>
      </w:r>
      <w:bookmarkStart w:id="0" w:name="_GoBack"/>
      <w:bookmarkEnd w:id="0"/>
      <w:proofErr w:type="gramEnd"/>
    </w:p>
    <w:p w:rsidR="006E3052" w:rsidRDefault="006E3052" w:rsidP="006E3052">
      <w:pPr>
        <w:rPr>
          <w:sz w:val="28"/>
          <w:szCs w:val="28"/>
        </w:rPr>
      </w:pPr>
    </w:p>
    <w:p w:rsidR="006E3052" w:rsidRDefault="005D34D1" w:rsidP="006E305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E3052">
        <w:rPr>
          <w:sz w:val="28"/>
          <w:szCs w:val="28"/>
        </w:rPr>
        <w:t>. Diskuze</w:t>
      </w:r>
    </w:p>
    <w:p w:rsidR="006E3052" w:rsidRDefault="006E3052" w:rsidP="006E3052">
      <w:pPr>
        <w:rPr>
          <w:sz w:val="28"/>
          <w:szCs w:val="28"/>
        </w:rPr>
      </w:pPr>
    </w:p>
    <w:p w:rsidR="006E3052" w:rsidRDefault="005D34D1" w:rsidP="006E305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E3052">
        <w:rPr>
          <w:sz w:val="28"/>
          <w:szCs w:val="28"/>
        </w:rPr>
        <w:t xml:space="preserve">. Závěr </w:t>
      </w:r>
    </w:p>
    <w:p w:rsidR="006E3052" w:rsidRDefault="006E3052" w:rsidP="006E3052">
      <w:pPr>
        <w:rPr>
          <w:sz w:val="28"/>
          <w:szCs w:val="28"/>
        </w:rPr>
      </w:pPr>
    </w:p>
    <w:p w:rsidR="006E3052" w:rsidRDefault="006E3052" w:rsidP="006E3052">
      <w:pPr>
        <w:spacing w:line="360" w:lineRule="auto"/>
        <w:jc w:val="right"/>
      </w:pPr>
      <w:r>
        <w:t>Ing. Josef Zelenka – starosta obce</w:t>
      </w:r>
    </w:p>
    <w:p w:rsidR="006E3052" w:rsidRDefault="006E3052" w:rsidP="006E305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20. 11. 2015</w:t>
      </w:r>
    </w:p>
    <w:p w:rsidR="006E3052" w:rsidRDefault="006E3052" w:rsidP="006E305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6E3052" w:rsidRDefault="006E3052" w:rsidP="006E305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6E3052" w:rsidRDefault="006E3052" w:rsidP="006E3052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6E3052" w:rsidRDefault="006E3052" w:rsidP="006E3052">
      <w:pPr>
        <w:spacing w:line="360" w:lineRule="auto"/>
        <w:rPr>
          <w:b/>
          <w:sz w:val="32"/>
          <w:szCs w:val="32"/>
        </w:rPr>
      </w:pPr>
    </w:p>
    <w:p w:rsidR="006E3052" w:rsidRDefault="006E3052" w:rsidP="006E3052">
      <w:pPr>
        <w:spacing w:line="360" w:lineRule="auto"/>
        <w:rPr>
          <w:b/>
          <w:sz w:val="32"/>
          <w:szCs w:val="32"/>
        </w:rPr>
      </w:pPr>
    </w:p>
    <w:p w:rsidR="006E3052" w:rsidRDefault="006E3052" w:rsidP="006E3052"/>
    <w:p w:rsidR="006E3052" w:rsidRDefault="006E3052" w:rsidP="006E3052"/>
    <w:p w:rsidR="006E3052" w:rsidRDefault="006E3052" w:rsidP="006E3052"/>
    <w:p w:rsidR="005E6EA5" w:rsidRDefault="005E6EA5"/>
    <w:sectPr w:rsidR="005E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52"/>
    <w:rsid w:val="005D34D1"/>
    <w:rsid w:val="005E6EA5"/>
    <w:rsid w:val="006E3052"/>
    <w:rsid w:val="008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1BFD-DC97-40AE-B3DF-FF90C73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E305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0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05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5</cp:revision>
  <cp:lastPrinted>2016-01-13T16:08:00Z</cp:lastPrinted>
  <dcterms:created xsi:type="dcterms:W3CDTF">2016-01-13T14:26:00Z</dcterms:created>
  <dcterms:modified xsi:type="dcterms:W3CDTF">2016-01-13T16:10:00Z</dcterms:modified>
</cp:coreProperties>
</file>